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EE83" w14:textId="460441CE" w:rsidR="00977489" w:rsidRPr="00532790" w:rsidRDefault="00977489" w:rsidP="00977489">
      <w:pPr>
        <w:pStyle w:val="2"/>
        <w:spacing w:line="276" w:lineRule="auto"/>
        <w:rPr>
          <w:sz w:val="24"/>
          <w:szCs w:val="24"/>
        </w:rPr>
      </w:pPr>
      <w:bookmarkStart w:id="0" w:name="_Toc53060655"/>
      <w:bookmarkStart w:id="1" w:name="_Toc75694112"/>
      <w:bookmarkStart w:id="2" w:name="_Toc75694181"/>
      <w:bookmarkStart w:id="3" w:name="_Toc224261309"/>
      <w:r w:rsidRPr="00532790">
        <w:rPr>
          <w:sz w:val="24"/>
          <w:szCs w:val="24"/>
        </w:rPr>
        <w:t xml:space="preserve"> </w:t>
      </w:r>
      <w:bookmarkEnd w:id="0"/>
      <w:bookmarkEnd w:id="1"/>
      <w:bookmarkEnd w:id="2"/>
      <w:r w:rsidRPr="00532790">
        <w:rPr>
          <w:sz w:val="24"/>
          <w:szCs w:val="24"/>
        </w:rPr>
        <w:t>Анкета для опроса обучающихся и их родителей (законных представителей)</w:t>
      </w:r>
      <w:bookmarkEnd w:id="3"/>
    </w:p>
    <w:p w14:paraId="48E0DF25" w14:textId="77777777" w:rsidR="00977489" w:rsidRPr="00532790" w:rsidRDefault="00977489" w:rsidP="00977489">
      <w:pPr>
        <w:spacing w:line="276" w:lineRule="auto"/>
        <w:ind w:left="149" w:right="142" w:hanging="1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14:paraId="75DD7A2F" w14:textId="77777777" w:rsidR="00977489" w:rsidRPr="00532790" w:rsidRDefault="00977489" w:rsidP="00977489">
      <w:pPr>
        <w:spacing w:line="276" w:lineRule="auto"/>
        <w:ind w:left="149" w:right="142" w:hanging="1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Уважаемый участник опроса! </w:t>
      </w:r>
    </w:p>
    <w:p w14:paraId="4CA564EB" w14:textId="77777777" w:rsidR="00977489" w:rsidRPr="00532790" w:rsidRDefault="00977489" w:rsidP="00977489">
      <w:pPr>
        <w:spacing w:line="276" w:lineRule="auto"/>
        <w:ind w:left="58" w:firstLine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Опрос проводится в целях выявления мнения граждан о качестве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 </w:t>
      </w:r>
    </w:p>
    <w:p w14:paraId="001D715A" w14:textId="77777777" w:rsidR="00977489" w:rsidRPr="00532790" w:rsidRDefault="00977489" w:rsidP="00977489">
      <w:pPr>
        <w:spacing w:after="4" w:line="276" w:lineRule="auto"/>
        <w:ind w:left="-15" w:right="1" w:firstLine="698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В опросе о качестве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 и дополнительным общеобразовательным программам, могут участвовать родители (законные представители) обучающихся и обучающиеся старше 14 лет. </w:t>
      </w:r>
    </w:p>
    <w:p w14:paraId="04924558" w14:textId="77777777" w:rsidR="00977489" w:rsidRPr="00532790" w:rsidRDefault="00977489" w:rsidP="00977489">
      <w:pPr>
        <w:spacing w:after="4" w:line="276" w:lineRule="auto"/>
        <w:ind w:left="-15" w:right="1" w:firstLine="698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В опросе о качестве осуществления образовательной деятельности организациями,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обучения, могут участвовать родители (законные представители) обучающихся и сами обучающиеся. </w:t>
      </w:r>
    </w:p>
    <w:p w14:paraId="7A7AE48F" w14:textId="77777777" w:rsidR="00977489" w:rsidRPr="00532790" w:rsidRDefault="00977489" w:rsidP="00977489">
      <w:pPr>
        <w:spacing w:line="276" w:lineRule="auto"/>
        <w:ind w:left="708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 Пожалуйста, ответьте на вопросы анкеты. Ваше мнение позволит улучшить работу образовательной организации и повысить качество оказания образовательных услуг населению. </w:t>
      </w:r>
    </w:p>
    <w:p w14:paraId="579F34E0" w14:textId="77777777" w:rsidR="00977489" w:rsidRPr="00532790" w:rsidRDefault="00977489" w:rsidP="00977489">
      <w:pPr>
        <w:spacing w:after="4" w:line="276" w:lineRule="auto"/>
        <w:ind w:left="-15" w:right="1" w:firstLine="698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Опрос проводится анонимно. Ваши фамилия, имя, отчество, контактные телефоны указывать необязательно. </w:t>
      </w:r>
    </w:p>
    <w:p w14:paraId="11BC50DE" w14:textId="77777777" w:rsidR="00977489" w:rsidRPr="00532790" w:rsidRDefault="00977489" w:rsidP="00977489">
      <w:pPr>
        <w:spacing w:after="4" w:line="276" w:lineRule="auto"/>
        <w:ind w:left="-15" w:right="1" w:firstLine="698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Конфиденциальность высказанного Вами мнения о качестве условий оказания образовательных услуг образовательными организациями гарантируется. </w:t>
      </w:r>
    </w:p>
    <w:p w14:paraId="0076FFD0" w14:textId="77777777" w:rsidR="00977489" w:rsidRPr="00532790" w:rsidRDefault="00977489" w:rsidP="00977489">
      <w:pPr>
        <w:spacing w:after="2" w:line="276" w:lineRule="auto"/>
        <w:ind w:left="708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Выберите категорию получателя образовательных услуг, к которой Вы относитесь (можно выбрать только одну): </w:t>
      </w:r>
    </w:p>
    <w:p w14:paraId="704073A6" w14:textId="77777777" w:rsidR="00977489" w:rsidRPr="00532790" w:rsidRDefault="00977489" w:rsidP="0097748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Обучающийся; </w:t>
      </w:r>
    </w:p>
    <w:p w14:paraId="73A1A422" w14:textId="77777777" w:rsidR="00977489" w:rsidRPr="00532790" w:rsidRDefault="00977489" w:rsidP="0097748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Родитель (законный представитель) обучающегося; </w:t>
      </w:r>
    </w:p>
    <w:p w14:paraId="1B22A942" w14:textId="77777777" w:rsidR="00977489" w:rsidRPr="00532790" w:rsidRDefault="00977489" w:rsidP="0097748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Воспитанник детского дома. </w:t>
      </w:r>
    </w:p>
    <w:p w14:paraId="1BC41B07" w14:textId="77777777" w:rsidR="00977489" w:rsidRPr="00532790" w:rsidRDefault="00977489" w:rsidP="00977489">
      <w:pPr>
        <w:spacing w:after="2" w:line="276" w:lineRule="auto"/>
        <w:ind w:left="708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14:paraId="4D4D8B0C" w14:textId="77777777" w:rsidR="00977489" w:rsidRPr="00532790" w:rsidRDefault="00977489" w:rsidP="00977489">
      <w:pPr>
        <w:spacing w:after="11" w:line="276" w:lineRule="auto"/>
        <w:ind w:left="-15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Если Вы выбрали категории «Обучающийся» и «Воспитанник детского дома», подтвердите, что Вам больше 14 лет: </w:t>
      </w:r>
    </w:p>
    <w:p w14:paraId="32DC2B58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(анкета будет принята в обработку) </w:t>
      </w:r>
    </w:p>
    <w:p w14:paraId="43779C98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5EBF53F3" w14:textId="77777777" w:rsidR="00977489" w:rsidRPr="00532790" w:rsidRDefault="00977489" w:rsidP="00977489">
      <w:pPr>
        <w:spacing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</w:p>
    <w:p w14:paraId="6D047E38" w14:textId="77777777" w:rsidR="00977489" w:rsidRPr="00532790" w:rsidRDefault="00977489" w:rsidP="00977489">
      <w:pPr>
        <w:numPr>
          <w:ilvl w:val="0"/>
          <w:numId w:val="1"/>
        </w:numPr>
        <w:spacing w:after="11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При посещении образовательной организации обращались ли Вы к </w:t>
      </w:r>
      <w:proofErr w:type="gramStart"/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>информации  о</w:t>
      </w:r>
      <w:proofErr w:type="gramEnd"/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 ее деятельности, размещенной на информационных стендах в помещениях организации? </w:t>
      </w:r>
    </w:p>
    <w:p w14:paraId="606B2E97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 </w:t>
      </w:r>
    </w:p>
    <w:p w14:paraId="0AE747A0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(переход к вопросу 3) </w:t>
      </w:r>
    </w:p>
    <w:p w14:paraId="65B386C3" w14:textId="77777777" w:rsidR="00977489" w:rsidRPr="00532790" w:rsidRDefault="00977489" w:rsidP="00977489">
      <w:pPr>
        <w:numPr>
          <w:ilvl w:val="0"/>
          <w:numId w:val="1"/>
        </w:numPr>
        <w:spacing w:after="11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Удовлетворены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ли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>Вы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ab/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открытостью,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полнотой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и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доступностью </w:t>
      </w:r>
      <w:proofErr w:type="gramStart"/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>информации  о</w:t>
      </w:r>
      <w:proofErr w:type="gramEnd"/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 деятельности образовательной организации, размещенной на информационных стендах в помещении организации? </w:t>
      </w:r>
    </w:p>
    <w:p w14:paraId="3345C52D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 </w:t>
      </w:r>
    </w:p>
    <w:p w14:paraId="16AA1D20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172C1CEF" w14:textId="77777777" w:rsidR="00977489" w:rsidRPr="00532790" w:rsidRDefault="00977489" w:rsidP="00977489">
      <w:pPr>
        <w:numPr>
          <w:ilvl w:val="0"/>
          <w:numId w:val="1"/>
        </w:numPr>
        <w:spacing w:after="11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lastRenderedPageBreak/>
        <w:t xml:space="preserve">Пользовались ли Вы официальным сайтом образовательной организации, чтобы получить информацию о ее деятельности? </w:t>
      </w:r>
    </w:p>
    <w:p w14:paraId="125EBB2B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 </w:t>
      </w:r>
    </w:p>
    <w:p w14:paraId="573F18E4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(переход к вопросу 5) </w:t>
      </w:r>
    </w:p>
    <w:p w14:paraId="2AAACC7B" w14:textId="77777777" w:rsidR="00977489" w:rsidRPr="00532790" w:rsidRDefault="00977489" w:rsidP="00977489">
      <w:pPr>
        <w:numPr>
          <w:ilvl w:val="0"/>
          <w:numId w:val="1"/>
        </w:numPr>
        <w:spacing w:after="11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Удовлетворены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ли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>Вы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ab/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открытостью,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полнотой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и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«Интернет»? </w:t>
      </w:r>
    </w:p>
    <w:p w14:paraId="75734281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 </w:t>
      </w:r>
    </w:p>
    <w:p w14:paraId="61CB3510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4BBF9DB9" w14:textId="77777777" w:rsidR="00977489" w:rsidRPr="00532790" w:rsidRDefault="00977489" w:rsidP="00977489">
      <w:pPr>
        <w:numPr>
          <w:ilvl w:val="0"/>
          <w:numId w:val="1"/>
        </w:numPr>
        <w:spacing w:after="4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Удовлетворены ли Вы комфортностью условий предоставления образовательных услуг в организации 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 </w:t>
      </w:r>
    </w:p>
    <w:p w14:paraId="1112A62A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 </w:t>
      </w:r>
    </w:p>
    <w:p w14:paraId="137D5893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4ABBC589" w14:textId="77777777" w:rsidR="00977489" w:rsidRPr="00532790" w:rsidRDefault="00977489" w:rsidP="00977489">
      <w:pPr>
        <w:numPr>
          <w:ilvl w:val="0"/>
          <w:numId w:val="1"/>
        </w:numPr>
        <w:spacing w:after="11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Имеете ли Вы (или лицо, представителем которого Вы являетесь) установленную группу инвалидности? </w:t>
      </w:r>
    </w:p>
    <w:p w14:paraId="2095F336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</w:t>
      </w:r>
    </w:p>
    <w:p w14:paraId="33A01B4F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(переход к вопросу 8)  </w:t>
      </w:r>
    </w:p>
    <w:p w14:paraId="2044847C" w14:textId="77777777" w:rsidR="00977489" w:rsidRPr="00532790" w:rsidRDefault="00977489" w:rsidP="00977489">
      <w:pPr>
        <w:numPr>
          <w:ilvl w:val="0"/>
          <w:numId w:val="1"/>
        </w:numPr>
        <w:spacing w:after="11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>Удовлетворены ли Вы доступностью предоставления образовательных услуг для инвалидов в организации?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14:paraId="7F9B5A44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 </w:t>
      </w:r>
    </w:p>
    <w:p w14:paraId="05E2DF03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 </w:t>
      </w:r>
    </w:p>
    <w:p w14:paraId="6B9236C0" w14:textId="77777777" w:rsidR="00977489" w:rsidRPr="00532790" w:rsidRDefault="00977489" w:rsidP="00977489">
      <w:pPr>
        <w:numPr>
          <w:ilvl w:val="0"/>
          <w:numId w:val="1"/>
        </w:numPr>
        <w:spacing w:after="160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(работники приемной комиссии, секретариата, учебной части)? </w:t>
      </w:r>
    </w:p>
    <w:p w14:paraId="634B5A96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</w:t>
      </w:r>
    </w:p>
    <w:p w14:paraId="5CDF09A0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738136DC" w14:textId="77777777" w:rsidR="00977489" w:rsidRPr="00532790" w:rsidRDefault="00977489" w:rsidP="00977489">
      <w:pPr>
        <w:numPr>
          <w:ilvl w:val="0"/>
          <w:numId w:val="1"/>
        </w:numPr>
        <w:spacing w:after="160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(преподаватели, воспитатели, тренеры, инструкторы)? </w:t>
      </w:r>
    </w:p>
    <w:p w14:paraId="3F2279CD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</w:t>
      </w:r>
    </w:p>
    <w:p w14:paraId="28A78C42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3EBC9133" w14:textId="77777777" w:rsidR="00977489" w:rsidRPr="00532790" w:rsidRDefault="00977489" w:rsidP="00977489">
      <w:pPr>
        <w:numPr>
          <w:ilvl w:val="0"/>
          <w:numId w:val="1"/>
        </w:numPr>
        <w:spacing w:after="4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Пользовались ли Вы какими-либо дистанционными способами взаимодействия с образовательной организацией 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>(телефон, электронная почта, электронный сервис (форма для подачи электронного обращения (жалобы, предложения), получение консультации по оказываемым образовательным услугам), раздел «Часто задаваемые вопросы», анкета для опроса граждан на сайте и прочие)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>?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  </w:t>
      </w:r>
    </w:p>
    <w:p w14:paraId="631B2778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</w:t>
      </w:r>
    </w:p>
    <w:p w14:paraId="23C60D8C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lastRenderedPageBreak/>
        <w:t xml:space="preserve">Нет (переход к вопросу 12) </w:t>
      </w:r>
    </w:p>
    <w:p w14:paraId="00027D5E" w14:textId="77777777" w:rsidR="00977489" w:rsidRPr="00532790" w:rsidRDefault="00977489" w:rsidP="00977489">
      <w:pPr>
        <w:numPr>
          <w:ilvl w:val="0"/>
          <w:numId w:val="1"/>
        </w:numPr>
        <w:spacing w:after="5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Удовлетворены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ли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Вы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доброжелательностью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и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вежливостью работников образовательной организации, с которыми взаимодействовали в дистанционной форме 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>услугам) и в прочих дистанционных формах)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? </w:t>
      </w:r>
    </w:p>
    <w:p w14:paraId="7A9039E4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</w:t>
      </w:r>
    </w:p>
    <w:p w14:paraId="0A09C942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347A99C2" w14:textId="77777777" w:rsidR="00977489" w:rsidRPr="00532790" w:rsidRDefault="00977489" w:rsidP="00977489">
      <w:pPr>
        <w:numPr>
          <w:ilvl w:val="0"/>
          <w:numId w:val="1"/>
        </w:numPr>
        <w:spacing w:after="160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 </w:t>
      </w:r>
      <w:r w:rsidRPr="00532790">
        <w:rPr>
          <w:rFonts w:eastAsia="Times New Roman"/>
          <w:b/>
          <w:i/>
          <w:color w:val="000000"/>
          <w:sz w:val="24"/>
          <w:szCs w:val="24"/>
          <w:lang w:eastAsia="ru-RU"/>
        </w:rPr>
        <w:t>(вопрос не должен быть доступен (задан) для категории получателей образовательных услуг «Воспитанник детского дома»)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  </w:t>
      </w:r>
    </w:p>
    <w:p w14:paraId="5E696477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</w:t>
      </w:r>
    </w:p>
    <w:p w14:paraId="0C4023E4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13ADA292" w14:textId="77777777" w:rsidR="00977489" w:rsidRPr="00532790" w:rsidRDefault="00977489" w:rsidP="00977489">
      <w:pPr>
        <w:numPr>
          <w:ilvl w:val="0"/>
          <w:numId w:val="1"/>
        </w:numPr>
        <w:spacing w:after="4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>Удовлетворены ли Вы организационными условиями предоставления образовательных услуг (</w:t>
      </w: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графиком работы организации, навигацией внутри организации (наличие информационных табличек, указателей, сигнальных табло, </w:t>
      </w:r>
      <w:proofErr w:type="spellStart"/>
      <w:r w:rsidRPr="00532790">
        <w:rPr>
          <w:rFonts w:eastAsia="Times New Roman"/>
          <w:color w:val="000000"/>
          <w:sz w:val="24"/>
          <w:szCs w:val="24"/>
          <w:lang w:eastAsia="ru-RU"/>
        </w:rPr>
        <w:t>инфоматов</w:t>
      </w:r>
      <w:proofErr w:type="spellEnd"/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 и прочие)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? </w:t>
      </w:r>
      <w:r w:rsidRPr="00532790">
        <w:rPr>
          <w:rFonts w:eastAsia="Times New Roman"/>
          <w:b/>
          <w:i/>
          <w:color w:val="000000"/>
          <w:sz w:val="24"/>
          <w:szCs w:val="24"/>
          <w:lang w:eastAsia="ru-RU"/>
        </w:rPr>
        <w:t>(вопрос не должен быть доступен (задан) для категории получателей образовательных услуг «Воспитанник детского дома»)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</w:p>
    <w:p w14:paraId="07426C1F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</w:t>
      </w:r>
    </w:p>
    <w:p w14:paraId="1A3A93C4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54438A03" w14:textId="77777777" w:rsidR="00977489" w:rsidRPr="00532790" w:rsidRDefault="00977489" w:rsidP="00977489">
      <w:pPr>
        <w:numPr>
          <w:ilvl w:val="0"/>
          <w:numId w:val="1"/>
        </w:numPr>
        <w:spacing w:after="11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Удовлетворены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ли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Вы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в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целом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условиями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оказания образовательных </w:t>
      </w: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ab/>
        <w:t xml:space="preserve">услуг в образовательной организации? </w:t>
      </w:r>
    </w:p>
    <w:p w14:paraId="3E127DB1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Да </w:t>
      </w:r>
    </w:p>
    <w:p w14:paraId="666CB8A7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Нет </w:t>
      </w:r>
    </w:p>
    <w:p w14:paraId="73F4D833" w14:textId="77777777" w:rsidR="00977489" w:rsidRPr="00532790" w:rsidRDefault="00977489" w:rsidP="00977489">
      <w:pPr>
        <w:numPr>
          <w:ilvl w:val="0"/>
          <w:numId w:val="1"/>
        </w:numPr>
        <w:spacing w:after="11"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Ваши предложения по улучшению условий оказания образовательных услуг в данной образовательной организации: </w:t>
      </w:r>
    </w:p>
    <w:p w14:paraId="13170E32" w14:textId="77777777" w:rsidR="00977489" w:rsidRPr="00532790" w:rsidRDefault="00977489" w:rsidP="00977489">
      <w:pPr>
        <w:spacing w:after="4" w:line="276" w:lineRule="auto"/>
        <w:ind w:left="-15" w:right="1" w:firstLine="0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 </w:t>
      </w:r>
    </w:p>
    <w:p w14:paraId="76885CC4" w14:textId="77777777" w:rsidR="00977489" w:rsidRPr="00532790" w:rsidRDefault="00977489" w:rsidP="00977489">
      <w:pPr>
        <w:spacing w:after="4" w:line="276" w:lineRule="auto"/>
        <w:ind w:left="-15" w:right="1" w:firstLine="0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 </w:t>
      </w:r>
    </w:p>
    <w:p w14:paraId="685BCBC7" w14:textId="77777777" w:rsidR="00977489" w:rsidRPr="00532790" w:rsidRDefault="00977489" w:rsidP="00977489">
      <w:pPr>
        <w:spacing w:after="4" w:line="276" w:lineRule="auto"/>
        <w:ind w:left="-15" w:right="1" w:firstLine="0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 </w:t>
      </w:r>
    </w:p>
    <w:p w14:paraId="24A585CF" w14:textId="77777777" w:rsidR="00977489" w:rsidRPr="00532790" w:rsidRDefault="00977489" w:rsidP="00977489">
      <w:pPr>
        <w:spacing w:after="4" w:line="276" w:lineRule="auto"/>
        <w:ind w:left="-15" w:right="1" w:firstLine="0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 </w:t>
      </w:r>
    </w:p>
    <w:p w14:paraId="7D0B1AFB" w14:textId="77777777" w:rsidR="00977489" w:rsidRPr="00532790" w:rsidRDefault="00977489" w:rsidP="00977489">
      <w:pPr>
        <w:spacing w:after="4" w:line="276" w:lineRule="auto"/>
        <w:ind w:left="-15" w:right="1" w:firstLine="0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 __________________________________________________________________ </w:t>
      </w:r>
    </w:p>
    <w:p w14:paraId="2E1705A6" w14:textId="77777777" w:rsidR="00977489" w:rsidRPr="00532790" w:rsidRDefault="00977489" w:rsidP="00977489">
      <w:pPr>
        <w:spacing w:after="11" w:line="276" w:lineRule="auto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Сообщите, пожалуйста, некоторые сведения о себе:  </w:t>
      </w:r>
    </w:p>
    <w:p w14:paraId="44406B86" w14:textId="77777777" w:rsidR="00977489" w:rsidRPr="00532790" w:rsidRDefault="00977489" w:rsidP="00977489">
      <w:pPr>
        <w:spacing w:line="276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</w:p>
    <w:p w14:paraId="7669D2B0" w14:textId="77777777" w:rsidR="00977489" w:rsidRPr="00532790" w:rsidRDefault="00977489" w:rsidP="00977489">
      <w:pPr>
        <w:numPr>
          <w:ilvl w:val="0"/>
          <w:numId w:val="2"/>
        </w:numPr>
        <w:spacing w:after="11" w:line="276" w:lineRule="auto"/>
        <w:ind w:right="3942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Ваш пол </w:t>
      </w:r>
    </w:p>
    <w:p w14:paraId="54C49010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Мужской </w:t>
      </w:r>
    </w:p>
    <w:p w14:paraId="13D7A5D5" w14:textId="77777777" w:rsidR="00977489" w:rsidRPr="00532790" w:rsidRDefault="00977489" w:rsidP="00977489">
      <w:pPr>
        <w:pStyle w:val="a3"/>
        <w:spacing w:line="276" w:lineRule="auto"/>
        <w:rPr>
          <w:rFonts w:ascii="Times New Roman" w:hAnsi="Times New Roman"/>
        </w:rPr>
      </w:pPr>
      <w:r w:rsidRPr="00532790">
        <w:rPr>
          <w:rFonts w:ascii="Times New Roman" w:hAnsi="Times New Roman"/>
        </w:rPr>
        <w:t xml:space="preserve">Женский  </w:t>
      </w:r>
    </w:p>
    <w:p w14:paraId="5301A50F" w14:textId="77777777" w:rsidR="00977489" w:rsidRPr="00532790" w:rsidRDefault="00977489" w:rsidP="00977489">
      <w:pPr>
        <w:numPr>
          <w:ilvl w:val="0"/>
          <w:numId w:val="2"/>
        </w:numPr>
        <w:spacing w:after="11" w:line="276" w:lineRule="auto"/>
        <w:ind w:right="3942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 xml:space="preserve">Ваш возраст __________ (укажите сколько Вам полных лет) </w:t>
      </w:r>
    </w:p>
    <w:p w14:paraId="012611A3" w14:textId="77777777" w:rsidR="00977489" w:rsidRPr="00532790" w:rsidRDefault="00977489" w:rsidP="00977489">
      <w:pPr>
        <w:spacing w:after="1" w:line="276" w:lineRule="auto"/>
        <w:ind w:firstLine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532790">
        <w:rPr>
          <w:rFonts w:eastAsia="Times New Roman"/>
          <w:b/>
          <w:color w:val="000000"/>
          <w:sz w:val="24"/>
          <w:szCs w:val="24"/>
          <w:lang w:eastAsia="ru-RU"/>
        </w:rPr>
        <w:t>Благодарим Вас за участие в опросе!</w:t>
      </w:r>
    </w:p>
    <w:p w14:paraId="6E5C3FD4" w14:textId="77777777" w:rsidR="00977489" w:rsidRDefault="00977489"/>
    <w:sectPr w:rsidR="0097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6704"/>
    <w:multiLevelType w:val="hybridMultilevel"/>
    <w:tmpl w:val="8DC406C6"/>
    <w:lvl w:ilvl="0" w:tplc="1676EA9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EA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9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AF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C3F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E51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8A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6C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CC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4C7ABB"/>
    <w:multiLevelType w:val="hybridMultilevel"/>
    <w:tmpl w:val="6F8CE64E"/>
    <w:lvl w:ilvl="0" w:tplc="C0FE7E2C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AD9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031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FF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4B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C59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805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8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43B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2701DE"/>
    <w:multiLevelType w:val="hybridMultilevel"/>
    <w:tmpl w:val="5192C590"/>
    <w:lvl w:ilvl="0" w:tplc="B8D66500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89"/>
    <w:rsid w:val="0097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DDA5"/>
  <w15:chartTrackingRefBased/>
  <w15:docId w15:val="{1CEFD8B2-87A3-4E35-9BB4-8B469B7D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48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раздел"/>
    <w:basedOn w:val="a"/>
    <w:next w:val="a"/>
    <w:link w:val="10"/>
    <w:uiPriority w:val="99"/>
    <w:qFormat/>
    <w:rsid w:val="00977489"/>
    <w:pPr>
      <w:spacing w:after="240"/>
      <w:ind w:firstLine="0"/>
      <w:jc w:val="center"/>
      <w:outlineLvl w:val="0"/>
    </w:pPr>
    <w:rPr>
      <w:b/>
    </w:rPr>
  </w:style>
  <w:style w:type="paragraph" w:styleId="2">
    <w:name w:val="heading 2"/>
    <w:aliases w:val="2,22,A,A.B.C.,CHS,Gliederung2,H,H2-Heading 2,H21,H22,HD2,Header2,Heading 2 Hidden,Heading Indent No L2,Heading2,Level 2 Topic Heading,Major,Numbered text 3,RTC,h2,heading2,iz2,l2,list 2,list2,Б2,Заголовок 21,Раздел Знак,heading 2"/>
    <w:basedOn w:val="a"/>
    <w:next w:val="a"/>
    <w:link w:val="20"/>
    <w:uiPriority w:val="99"/>
    <w:unhideWhenUsed/>
    <w:qFormat/>
    <w:rsid w:val="00977489"/>
    <w:pPr>
      <w:keepNext/>
      <w:keepLines/>
      <w:spacing w:before="40" w:line="240" w:lineRule="auto"/>
      <w:ind w:firstLine="0"/>
      <w:jc w:val="center"/>
      <w:outlineLvl w:val="1"/>
    </w:pPr>
    <w:rPr>
      <w:rFonts w:eastAsia="Times New Roman"/>
      <w:b/>
      <w:i/>
      <w:iCs/>
      <w:color w:val="0323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2,H1 Знак Знак1,Headi... Знак1,Heading 1iz Знак1,Б1 Знак1,Б11 Знак1,Введение... Знак1,Заголовок параграфа (1.) Знак1,раздел Знак1"/>
    <w:basedOn w:val="a0"/>
    <w:link w:val="1"/>
    <w:uiPriority w:val="99"/>
    <w:rsid w:val="00977489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20">
    <w:name w:val="Заголовок 2 Знак"/>
    <w:aliases w:val="2 Знак,22 Знак,A Знак,A.B.C. Знак,CHS Знак,Gliederung2 Знак,H Знак,H2-Heading 2 Знак,H21 Знак,H22 Знак,HD2 Знак,Header2 Знак,Heading 2 Hidden Знак,Heading Indent No L2 Знак,Heading2 Знак,Level 2 Topic Heading Знак,Major Знак,RTC Знак"/>
    <w:basedOn w:val="a0"/>
    <w:link w:val="2"/>
    <w:uiPriority w:val="99"/>
    <w:qFormat/>
    <w:rsid w:val="00977489"/>
    <w:rPr>
      <w:rFonts w:ascii="Times New Roman" w:eastAsia="Times New Roman" w:hAnsi="Times New Roman" w:cs="Times New Roman"/>
      <w:b/>
      <w:i/>
      <w:iCs/>
      <w:color w:val="032348"/>
      <w:sz w:val="28"/>
      <w:szCs w:val="28"/>
      <w:lang w:eastAsia="ru-RU"/>
    </w:rPr>
  </w:style>
  <w:style w:type="paragraph" w:styleId="a3">
    <w:name w:val="List Paragraph"/>
    <w:aliases w:val="Bullet List,FooterText,numbered,Paragraphe de liste1,lp1,Маркер,ТЗ список,Абзац списка литеральный,Use Case List Paragraph,mcd_гпи_маркиров.список ур.1,Абзац списка МКД,List Paragraph,Num Bullet 1,Bullet Number,Индексы,название,it_List1,1"/>
    <w:basedOn w:val="a"/>
    <w:link w:val="a4"/>
    <w:autoRedefine/>
    <w:uiPriority w:val="34"/>
    <w:qFormat/>
    <w:rsid w:val="00977489"/>
    <w:pPr>
      <w:ind w:firstLine="0"/>
    </w:pPr>
    <w:rPr>
      <w:rFonts w:ascii="PT Astra Serif" w:eastAsia="Times New Roman" w:hAnsi="PT Astra Serif"/>
      <w:sz w:val="24"/>
      <w:szCs w:val="24"/>
    </w:rPr>
  </w:style>
  <w:style w:type="character" w:customStyle="1" w:styleId="a4">
    <w:name w:val="Абзац списка Знак"/>
    <w:aliases w:val="Bullet List Знак,FooterText Знак,numbered Знак,Paragraphe de liste1 Знак,lp1 Знак,Маркер Знак,ТЗ список Знак,Абзац списка литеральный Знак,Use Case List Paragraph Знак,mcd_гпи_маркиров.список ур.1 Знак,Абзац списка МКД Знак,1 Знак"/>
    <w:link w:val="a3"/>
    <w:uiPriority w:val="34"/>
    <w:qFormat/>
    <w:locked/>
    <w:rsid w:val="00977489"/>
    <w:rPr>
      <w:rFonts w:ascii="PT Astra Serif" w:eastAsia="Times New Roman" w:hAnsi="PT Astra 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2026-04-21T13:41:00Z</dcterms:created>
  <dcterms:modified xsi:type="dcterms:W3CDTF">2026-04-21T13:42:00Z</dcterms:modified>
</cp:coreProperties>
</file>