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342D" w:rsidRPr="00D4342D" w:rsidRDefault="00D4342D" w:rsidP="00D4342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D4342D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Памятка для родителей: как повысить учебную мотивацию ребёнка</w:t>
      </w:r>
    </w:p>
    <w:p w:rsidR="00D4342D" w:rsidRPr="00D4342D" w:rsidRDefault="00D4342D" w:rsidP="00D434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342D">
        <w:rPr>
          <w:rFonts w:ascii="Times New Roman" w:eastAsia="Times New Roman" w:hAnsi="Times New Roman" w:cs="Times New Roman"/>
          <w:i/>
          <w:iCs/>
          <w:sz w:val="24"/>
          <w:szCs w:val="24"/>
        </w:rPr>
        <w:t>Подготовлено школьным психологом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Музыка А.С. </w:t>
      </w:r>
    </w:p>
    <w:p w:rsidR="00D4342D" w:rsidRPr="00D4342D" w:rsidRDefault="00D4342D" w:rsidP="00D43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342D">
        <w:rPr>
          <w:rFonts w:ascii="Times New Roman" w:eastAsia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D4342D" w:rsidRPr="00D4342D" w:rsidRDefault="00D4342D" w:rsidP="00D4342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D4342D">
        <w:rPr>
          <w:rFonts w:ascii="Times New Roman" w:eastAsia="Times New Roman" w:hAnsi="Times New Roman" w:cs="Times New Roman"/>
          <w:b/>
          <w:bCs/>
          <w:sz w:val="36"/>
          <w:szCs w:val="36"/>
        </w:rPr>
        <w:t>Почему ребёнок «не хочет учиться»?</w:t>
      </w:r>
    </w:p>
    <w:p w:rsidR="00D4342D" w:rsidRPr="00D4342D" w:rsidRDefault="00D4342D" w:rsidP="00D434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342D">
        <w:rPr>
          <w:rFonts w:ascii="Times New Roman" w:eastAsia="Times New Roman" w:hAnsi="Times New Roman" w:cs="Times New Roman"/>
          <w:sz w:val="24"/>
          <w:szCs w:val="24"/>
        </w:rPr>
        <w:t>За этим часто стоят не лень и не «испорченность», а:</w:t>
      </w:r>
    </w:p>
    <w:p w:rsidR="00D4342D" w:rsidRPr="00D4342D" w:rsidRDefault="00D4342D" w:rsidP="00D434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342D">
        <w:rPr>
          <w:rFonts w:ascii="Times New Roman" w:eastAsia="Times New Roman" w:hAnsi="Times New Roman" w:cs="Times New Roman"/>
          <w:sz w:val="24"/>
          <w:szCs w:val="24"/>
        </w:rPr>
        <w:t>страх неудачи («у меня всё равно не получится»);</w:t>
      </w:r>
    </w:p>
    <w:p w:rsidR="00D4342D" w:rsidRPr="00D4342D" w:rsidRDefault="00D4342D" w:rsidP="00D434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342D">
        <w:rPr>
          <w:rFonts w:ascii="Times New Roman" w:eastAsia="Times New Roman" w:hAnsi="Times New Roman" w:cs="Times New Roman"/>
          <w:sz w:val="24"/>
          <w:szCs w:val="24"/>
        </w:rPr>
        <w:t>ощущение бессмысленности («зачем мне это?»);</w:t>
      </w:r>
    </w:p>
    <w:p w:rsidR="00D4342D" w:rsidRPr="00D4342D" w:rsidRDefault="00D4342D" w:rsidP="00D434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342D">
        <w:rPr>
          <w:rFonts w:ascii="Times New Roman" w:eastAsia="Times New Roman" w:hAnsi="Times New Roman" w:cs="Times New Roman"/>
          <w:sz w:val="24"/>
          <w:szCs w:val="24"/>
        </w:rPr>
        <w:t>усталость и перегрузка;</w:t>
      </w:r>
    </w:p>
    <w:p w:rsidR="00D4342D" w:rsidRPr="00D4342D" w:rsidRDefault="00D4342D" w:rsidP="00D434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342D">
        <w:rPr>
          <w:rFonts w:ascii="Times New Roman" w:eastAsia="Times New Roman" w:hAnsi="Times New Roman" w:cs="Times New Roman"/>
          <w:sz w:val="24"/>
          <w:szCs w:val="24"/>
        </w:rPr>
        <w:t>опыт критики вместо поддержки;</w:t>
      </w:r>
    </w:p>
    <w:p w:rsidR="00D4342D" w:rsidRPr="00D4342D" w:rsidRDefault="00D4342D" w:rsidP="00D4342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342D">
        <w:rPr>
          <w:rFonts w:ascii="Times New Roman" w:eastAsia="Times New Roman" w:hAnsi="Times New Roman" w:cs="Times New Roman"/>
          <w:sz w:val="24"/>
          <w:szCs w:val="24"/>
        </w:rPr>
        <w:t>отсутствие ощущения контроля над своей жизнью.</w:t>
      </w:r>
    </w:p>
    <w:p w:rsidR="00D4342D" w:rsidRPr="00D4342D" w:rsidRDefault="00D4342D" w:rsidP="00D434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342D">
        <w:rPr>
          <w:rFonts w:ascii="Times New Roman" w:eastAsia="Times New Roman" w:hAnsi="Times New Roman" w:cs="Times New Roman"/>
          <w:b/>
          <w:bCs/>
          <w:sz w:val="24"/>
          <w:szCs w:val="24"/>
        </w:rPr>
        <w:t>Мотивация не «включается» уговорами и наказаниями — она выращивается средой.</w:t>
      </w:r>
    </w:p>
    <w:p w:rsidR="00D4342D" w:rsidRPr="00D4342D" w:rsidRDefault="00D4342D" w:rsidP="00D43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342D">
        <w:rPr>
          <w:rFonts w:ascii="Times New Roman" w:eastAsia="Times New Roman" w:hAnsi="Times New Roman" w:cs="Times New Roman"/>
          <w:sz w:val="24"/>
          <w:szCs w:val="24"/>
        </w:rPr>
        <w:pict>
          <v:rect id="_x0000_i1026" style="width:0;height:1.5pt" o:hralign="center" o:hrstd="t" o:hr="t" fillcolor="#a0a0a0" stroked="f"/>
        </w:pict>
      </w:r>
    </w:p>
    <w:p w:rsidR="00D4342D" w:rsidRPr="00D4342D" w:rsidRDefault="00D4342D" w:rsidP="00D4342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D4342D">
        <w:rPr>
          <w:rFonts w:ascii="Times New Roman" w:eastAsia="Times New Roman" w:hAnsi="Times New Roman" w:cs="Times New Roman"/>
          <w:b/>
          <w:bCs/>
          <w:sz w:val="36"/>
          <w:szCs w:val="36"/>
        </w:rPr>
        <w:t>10 правил, которые работают</w:t>
      </w:r>
    </w:p>
    <w:p w:rsidR="00D4342D" w:rsidRPr="00D4342D" w:rsidRDefault="00D4342D" w:rsidP="00D4342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4342D">
        <w:rPr>
          <w:rFonts w:ascii="Times New Roman" w:eastAsia="Times New Roman" w:hAnsi="Times New Roman" w:cs="Times New Roman"/>
          <w:b/>
          <w:bCs/>
          <w:sz w:val="27"/>
          <w:szCs w:val="27"/>
        </w:rPr>
        <w:t>1. Отделяйте личность от результата</w:t>
      </w:r>
    </w:p>
    <w:p w:rsidR="00D4342D" w:rsidRPr="00D4342D" w:rsidRDefault="00D4342D" w:rsidP="00D434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342D">
        <w:rPr>
          <w:rFonts w:ascii="Times New Roman" w:eastAsia="Times New Roman" w:hAnsi="Times New Roman" w:cs="Times New Roman"/>
          <w:sz w:val="24"/>
          <w:szCs w:val="24"/>
        </w:rPr>
        <w:t>Говорите «ты допустил ошибку», а не «ты неспособный». Оценка — это информация о навыке, а не приговор человеку.</w:t>
      </w:r>
    </w:p>
    <w:p w:rsidR="00D4342D" w:rsidRPr="00D4342D" w:rsidRDefault="00D4342D" w:rsidP="00D4342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4342D">
        <w:rPr>
          <w:rFonts w:ascii="Times New Roman" w:eastAsia="Times New Roman" w:hAnsi="Times New Roman" w:cs="Times New Roman"/>
          <w:b/>
          <w:bCs/>
          <w:sz w:val="27"/>
          <w:szCs w:val="27"/>
        </w:rPr>
        <w:t>2. Хвалите за усилие, а не только за результат</w:t>
      </w:r>
    </w:p>
    <w:p w:rsidR="00D4342D" w:rsidRPr="00D4342D" w:rsidRDefault="00D4342D" w:rsidP="00D434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342D">
        <w:rPr>
          <w:rFonts w:ascii="Times New Roman" w:eastAsia="Times New Roman" w:hAnsi="Times New Roman" w:cs="Times New Roman"/>
          <w:sz w:val="24"/>
          <w:szCs w:val="24"/>
        </w:rPr>
        <w:t>«Ты сам сел за уроки без напоминаний — это здорово» работает лучше, чем «молодец, что пятёрка». Ребёнок начинает ценить процесс, а не гоняться за отметкой.</w:t>
      </w:r>
    </w:p>
    <w:p w:rsidR="00D4342D" w:rsidRPr="00D4342D" w:rsidRDefault="00D4342D" w:rsidP="00D4342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4342D">
        <w:rPr>
          <w:rFonts w:ascii="Times New Roman" w:eastAsia="Times New Roman" w:hAnsi="Times New Roman" w:cs="Times New Roman"/>
          <w:b/>
          <w:bCs/>
          <w:sz w:val="27"/>
          <w:szCs w:val="27"/>
        </w:rPr>
        <w:t>3. Давайте реальную зону контроля</w:t>
      </w:r>
    </w:p>
    <w:p w:rsidR="00D4342D" w:rsidRPr="00D4342D" w:rsidRDefault="00D4342D" w:rsidP="00D434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342D">
        <w:rPr>
          <w:rFonts w:ascii="Times New Roman" w:eastAsia="Times New Roman" w:hAnsi="Times New Roman" w:cs="Times New Roman"/>
          <w:sz w:val="24"/>
          <w:szCs w:val="24"/>
        </w:rPr>
        <w:t xml:space="preserve">Пусть ребёнок сам выбирает: порядок предметов, время начала, место. Даже маленький выбор повышает вовлечённость. </w:t>
      </w:r>
      <w:r w:rsidRPr="00D4342D">
        <w:rPr>
          <w:rFonts w:ascii="Times New Roman" w:eastAsia="Times New Roman" w:hAnsi="Times New Roman" w:cs="Times New Roman"/>
          <w:b/>
          <w:bCs/>
          <w:sz w:val="24"/>
          <w:szCs w:val="24"/>
        </w:rPr>
        <w:t>Не делайте уроки за него и не стойте над душой.</w:t>
      </w:r>
    </w:p>
    <w:p w:rsidR="00D4342D" w:rsidRPr="00D4342D" w:rsidRDefault="00D4342D" w:rsidP="00D4342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4342D">
        <w:rPr>
          <w:rFonts w:ascii="Times New Roman" w:eastAsia="Times New Roman" w:hAnsi="Times New Roman" w:cs="Times New Roman"/>
          <w:b/>
          <w:bCs/>
          <w:sz w:val="27"/>
          <w:szCs w:val="27"/>
        </w:rPr>
        <w:t>4. Помогайте найти смысл</w:t>
      </w:r>
    </w:p>
    <w:p w:rsidR="00D4342D" w:rsidRPr="00D4342D" w:rsidRDefault="00D4342D" w:rsidP="00D434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342D">
        <w:rPr>
          <w:rFonts w:ascii="Times New Roman" w:eastAsia="Times New Roman" w:hAnsi="Times New Roman" w:cs="Times New Roman"/>
          <w:sz w:val="24"/>
          <w:szCs w:val="24"/>
        </w:rPr>
        <w:t xml:space="preserve">Связывайте учёбу с реальными интересами: «Хочешь делать игры? Математика и логика — твой инструмент». Спрашивайте: «Что тебе сегодня было интересно?» </w:t>
      </w:r>
      <w:proofErr w:type="gramStart"/>
      <w:r w:rsidRPr="00D4342D">
        <w:rPr>
          <w:rFonts w:ascii="Times New Roman" w:eastAsia="Times New Roman" w:hAnsi="Times New Roman" w:cs="Times New Roman"/>
          <w:sz w:val="24"/>
          <w:szCs w:val="24"/>
        </w:rPr>
        <w:t>вместо</w:t>
      </w:r>
      <w:proofErr w:type="gramEnd"/>
      <w:r w:rsidRPr="00D4342D">
        <w:rPr>
          <w:rFonts w:ascii="Times New Roman" w:eastAsia="Times New Roman" w:hAnsi="Times New Roman" w:cs="Times New Roman"/>
          <w:sz w:val="24"/>
          <w:szCs w:val="24"/>
        </w:rPr>
        <w:t xml:space="preserve"> «Что получил?»</w:t>
      </w:r>
    </w:p>
    <w:p w:rsidR="00D4342D" w:rsidRPr="00D4342D" w:rsidRDefault="00D4342D" w:rsidP="00D4342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4342D">
        <w:rPr>
          <w:rFonts w:ascii="Times New Roman" w:eastAsia="Times New Roman" w:hAnsi="Times New Roman" w:cs="Times New Roman"/>
          <w:b/>
          <w:bCs/>
          <w:sz w:val="27"/>
          <w:szCs w:val="27"/>
        </w:rPr>
        <w:t>5. Дробите большие задачи</w:t>
      </w:r>
    </w:p>
    <w:p w:rsidR="00D4342D" w:rsidRPr="00D4342D" w:rsidRDefault="00D4342D" w:rsidP="00D434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342D">
        <w:rPr>
          <w:rFonts w:ascii="Times New Roman" w:eastAsia="Times New Roman" w:hAnsi="Times New Roman" w:cs="Times New Roman"/>
          <w:sz w:val="24"/>
          <w:szCs w:val="24"/>
        </w:rPr>
        <w:t xml:space="preserve">«Сделать проект» пугает. «Выбрать тему → </w:t>
      </w:r>
      <w:proofErr w:type="gramStart"/>
      <w:r w:rsidRPr="00D4342D">
        <w:rPr>
          <w:rFonts w:ascii="Times New Roman" w:eastAsia="Times New Roman" w:hAnsi="Times New Roman" w:cs="Times New Roman"/>
          <w:sz w:val="24"/>
          <w:szCs w:val="24"/>
        </w:rPr>
        <w:t>найти 3 факта → набросать</w:t>
      </w:r>
      <w:proofErr w:type="gramEnd"/>
      <w:r w:rsidRPr="00D4342D">
        <w:rPr>
          <w:rFonts w:ascii="Times New Roman" w:eastAsia="Times New Roman" w:hAnsi="Times New Roman" w:cs="Times New Roman"/>
          <w:sz w:val="24"/>
          <w:szCs w:val="24"/>
        </w:rPr>
        <w:t xml:space="preserve"> план» — уже выполнимо. Маленькие победы дают энергию двигаться дальше.</w:t>
      </w:r>
    </w:p>
    <w:p w:rsidR="00D4342D" w:rsidRPr="00D4342D" w:rsidRDefault="00D4342D" w:rsidP="00D4342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4342D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6. Следите за режимом и нагрузкой</w:t>
      </w:r>
    </w:p>
    <w:p w:rsidR="00D4342D" w:rsidRPr="00D4342D" w:rsidRDefault="00D4342D" w:rsidP="00D434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342D">
        <w:rPr>
          <w:rFonts w:ascii="Times New Roman" w:eastAsia="Times New Roman" w:hAnsi="Times New Roman" w:cs="Times New Roman"/>
          <w:sz w:val="24"/>
          <w:szCs w:val="24"/>
        </w:rPr>
        <w:t xml:space="preserve">Недосып, голод и 6 кружков в день убивают любую мотивацию. Сон 8–9 часов, прогулка, свободное время без </w:t>
      </w:r>
      <w:proofErr w:type="spellStart"/>
      <w:r w:rsidRPr="00D4342D">
        <w:rPr>
          <w:rFonts w:ascii="Times New Roman" w:eastAsia="Times New Roman" w:hAnsi="Times New Roman" w:cs="Times New Roman"/>
          <w:sz w:val="24"/>
          <w:szCs w:val="24"/>
        </w:rPr>
        <w:t>гаджетов</w:t>
      </w:r>
      <w:proofErr w:type="spellEnd"/>
      <w:r w:rsidRPr="00D4342D">
        <w:rPr>
          <w:rFonts w:ascii="Times New Roman" w:eastAsia="Times New Roman" w:hAnsi="Times New Roman" w:cs="Times New Roman"/>
          <w:sz w:val="24"/>
          <w:szCs w:val="24"/>
        </w:rPr>
        <w:t xml:space="preserve"> — база, без которой ничего не сработает.</w:t>
      </w:r>
    </w:p>
    <w:p w:rsidR="00D4342D" w:rsidRPr="00D4342D" w:rsidRDefault="00D4342D" w:rsidP="00D4342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4342D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7. Будьте рядом, но не </w:t>
      </w:r>
      <w:proofErr w:type="gramStart"/>
      <w:r w:rsidRPr="00D4342D">
        <w:rPr>
          <w:rFonts w:ascii="Times New Roman" w:eastAsia="Times New Roman" w:hAnsi="Times New Roman" w:cs="Times New Roman"/>
          <w:b/>
          <w:bCs/>
          <w:sz w:val="27"/>
          <w:szCs w:val="27"/>
        </w:rPr>
        <w:t>вместо</w:t>
      </w:r>
      <w:proofErr w:type="gramEnd"/>
    </w:p>
    <w:p w:rsidR="00D4342D" w:rsidRPr="00D4342D" w:rsidRDefault="00D4342D" w:rsidP="00D434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342D">
        <w:rPr>
          <w:rFonts w:ascii="Times New Roman" w:eastAsia="Times New Roman" w:hAnsi="Times New Roman" w:cs="Times New Roman"/>
          <w:sz w:val="24"/>
          <w:szCs w:val="24"/>
        </w:rPr>
        <w:t xml:space="preserve">Помогайте </w:t>
      </w:r>
      <w:r w:rsidRPr="00D4342D">
        <w:rPr>
          <w:rFonts w:ascii="Times New Roman" w:eastAsia="Times New Roman" w:hAnsi="Times New Roman" w:cs="Times New Roman"/>
          <w:b/>
          <w:bCs/>
          <w:sz w:val="24"/>
          <w:szCs w:val="24"/>
        </w:rPr>
        <w:t>разобраться</w:t>
      </w:r>
      <w:r w:rsidRPr="00D4342D">
        <w:rPr>
          <w:rFonts w:ascii="Times New Roman" w:eastAsia="Times New Roman" w:hAnsi="Times New Roman" w:cs="Times New Roman"/>
          <w:sz w:val="24"/>
          <w:szCs w:val="24"/>
        </w:rPr>
        <w:t>, а не решать. Вопрос «Как ты думаешь, с чего начать?» развивает самостоятельность лучше готового ответа.</w:t>
      </w:r>
    </w:p>
    <w:p w:rsidR="00D4342D" w:rsidRPr="00D4342D" w:rsidRDefault="00D4342D" w:rsidP="00D4342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4342D">
        <w:rPr>
          <w:rFonts w:ascii="Times New Roman" w:eastAsia="Times New Roman" w:hAnsi="Times New Roman" w:cs="Times New Roman"/>
          <w:b/>
          <w:bCs/>
          <w:sz w:val="27"/>
          <w:szCs w:val="27"/>
        </w:rPr>
        <w:t>8. Не сравнивайте с другими детьми</w:t>
      </w:r>
    </w:p>
    <w:p w:rsidR="00D4342D" w:rsidRPr="00D4342D" w:rsidRDefault="00D4342D" w:rsidP="00D434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342D">
        <w:rPr>
          <w:rFonts w:ascii="Times New Roman" w:eastAsia="Times New Roman" w:hAnsi="Times New Roman" w:cs="Times New Roman"/>
          <w:sz w:val="24"/>
          <w:szCs w:val="24"/>
        </w:rPr>
        <w:t>Сравнение — с собой вчерашним: «Раньше эта задача казалась сложной, а сейчас ты её решил». Это укрепляет веру в собственный рост.</w:t>
      </w:r>
    </w:p>
    <w:p w:rsidR="00D4342D" w:rsidRPr="00D4342D" w:rsidRDefault="00D4342D" w:rsidP="00D4342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4342D">
        <w:rPr>
          <w:rFonts w:ascii="Times New Roman" w:eastAsia="Times New Roman" w:hAnsi="Times New Roman" w:cs="Times New Roman"/>
          <w:b/>
          <w:bCs/>
          <w:sz w:val="27"/>
          <w:szCs w:val="27"/>
        </w:rPr>
        <w:t>9. Реагируйте на неудачи спокойно</w:t>
      </w:r>
    </w:p>
    <w:p w:rsidR="00D4342D" w:rsidRPr="00D4342D" w:rsidRDefault="00D4342D" w:rsidP="00D434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342D">
        <w:rPr>
          <w:rFonts w:ascii="Times New Roman" w:eastAsia="Times New Roman" w:hAnsi="Times New Roman" w:cs="Times New Roman"/>
          <w:sz w:val="24"/>
          <w:szCs w:val="24"/>
        </w:rPr>
        <w:t>Плохая оценка — повод для разбора, а не для скандала. Спросите: «Что было сложно? Что поможет в следующий раз?» Ребёнок должен знать: дом — безопасное место, где не накажут за ошибку.</w:t>
      </w:r>
    </w:p>
    <w:p w:rsidR="00D4342D" w:rsidRPr="00D4342D" w:rsidRDefault="00D4342D" w:rsidP="00D4342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D4342D">
        <w:rPr>
          <w:rFonts w:ascii="Times New Roman" w:eastAsia="Times New Roman" w:hAnsi="Times New Roman" w:cs="Times New Roman"/>
          <w:b/>
          <w:bCs/>
          <w:sz w:val="27"/>
          <w:szCs w:val="27"/>
        </w:rPr>
        <w:t>10. Будьте примером интереса</w:t>
      </w:r>
    </w:p>
    <w:p w:rsidR="00D4342D" w:rsidRPr="00D4342D" w:rsidRDefault="00D4342D" w:rsidP="00D434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342D">
        <w:rPr>
          <w:rFonts w:ascii="Times New Roman" w:eastAsia="Times New Roman" w:hAnsi="Times New Roman" w:cs="Times New Roman"/>
          <w:sz w:val="24"/>
          <w:szCs w:val="24"/>
        </w:rPr>
        <w:t>Рассказывайте, что нового узнали сами, чему учитесь. Дети перенимают отношение к познанию, а не декларац</w:t>
      </w:r>
      <w:proofErr w:type="gramStart"/>
      <w:r w:rsidRPr="00D4342D">
        <w:rPr>
          <w:rFonts w:ascii="Times New Roman" w:eastAsia="Times New Roman" w:hAnsi="Times New Roman" w:cs="Times New Roman"/>
          <w:sz w:val="24"/>
          <w:szCs w:val="24"/>
        </w:rPr>
        <w:t>ии о е</w:t>
      </w:r>
      <w:proofErr w:type="gramEnd"/>
      <w:r w:rsidRPr="00D4342D">
        <w:rPr>
          <w:rFonts w:ascii="Times New Roman" w:eastAsia="Times New Roman" w:hAnsi="Times New Roman" w:cs="Times New Roman"/>
          <w:sz w:val="24"/>
          <w:szCs w:val="24"/>
        </w:rPr>
        <w:t>го важности.</w:t>
      </w:r>
    </w:p>
    <w:p w:rsidR="00D4342D" w:rsidRPr="00D4342D" w:rsidRDefault="00D4342D" w:rsidP="00D43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342D">
        <w:rPr>
          <w:rFonts w:ascii="Times New Roman" w:eastAsia="Times New Roman" w:hAnsi="Times New Roman" w:cs="Times New Roman"/>
          <w:sz w:val="24"/>
          <w:szCs w:val="24"/>
        </w:rPr>
        <w:pict>
          <v:rect id="_x0000_i1027" style="width:0;height:1.5pt" o:hralign="center" o:hrstd="t" o:hr="t" fillcolor="#a0a0a0" stroked="f"/>
        </w:pict>
      </w:r>
    </w:p>
    <w:p w:rsidR="00D4342D" w:rsidRPr="00D4342D" w:rsidRDefault="00D4342D" w:rsidP="00D4342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D4342D">
        <w:rPr>
          <w:rFonts w:ascii="Times New Roman" w:eastAsia="Times New Roman" w:hAnsi="Times New Roman" w:cs="Times New Roman"/>
          <w:b/>
          <w:bCs/>
          <w:sz w:val="36"/>
          <w:szCs w:val="36"/>
        </w:rPr>
        <w:t>Чего избегать</w:t>
      </w:r>
    </w:p>
    <w:p w:rsidR="00D4342D" w:rsidRPr="00D4342D" w:rsidRDefault="00D4342D" w:rsidP="00D434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D4342D">
        <w:rPr>
          <w:rFonts w:ascii="Times New Roman" w:eastAsia="Times New Roman" w:hAnsi="Times New Roman" w:cs="Times New Roman"/>
          <w:sz w:val="24"/>
          <w:szCs w:val="24"/>
        </w:rPr>
        <w:t xml:space="preserve"> Угроз и наказаний за </w:t>
      </w:r>
      <w:r>
        <w:rPr>
          <w:rFonts w:ascii="Times New Roman" w:eastAsia="Times New Roman" w:hAnsi="Times New Roman" w:cs="Times New Roman"/>
          <w:sz w:val="24"/>
          <w:szCs w:val="24"/>
        </w:rPr>
        <w:t>оценки («не получишь телефон»)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-</w:t>
      </w:r>
      <w:r w:rsidRPr="00D4342D">
        <w:rPr>
          <w:rFonts w:ascii="Times New Roman" w:eastAsia="Times New Roman" w:hAnsi="Times New Roman" w:cs="Times New Roman"/>
          <w:sz w:val="24"/>
          <w:szCs w:val="24"/>
        </w:rPr>
        <w:t xml:space="preserve"> Денег и подарков за каждую пятёрку </w:t>
      </w:r>
      <w:r>
        <w:rPr>
          <w:rFonts w:ascii="Times New Roman" w:eastAsia="Times New Roman" w:hAnsi="Times New Roman" w:cs="Times New Roman"/>
          <w:sz w:val="24"/>
          <w:szCs w:val="24"/>
        </w:rPr>
        <w:t>— убивает внутреннюю мотивацию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-</w:t>
      </w:r>
      <w:r w:rsidRPr="00D4342D">
        <w:rPr>
          <w:rFonts w:ascii="Times New Roman" w:eastAsia="Times New Roman" w:hAnsi="Times New Roman" w:cs="Times New Roman"/>
          <w:sz w:val="24"/>
          <w:szCs w:val="24"/>
        </w:rPr>
        <w:t xml:space="preserve"> Фраз «Ты можешь лучше» в момент усталости — звучит как «ты недостаточно стараешься»</w:t>
      </w:r>
      <w:r w:rsidRPr="00D4342D"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rFonts w:ascii="Times New Roman" w:eastAsia="Times New Roman" w:hAnsi="Times New Roman" w:cs="Times New Roman"/>
          <w:sz w:val="24"/>
          <w:szCs w:val="24"/>
        </w:rPr>
        <w:t>-</w:t>
      </w:r>
      <w:r w:rsidRPr="00D4342D">
        <w:rPr>
          <w:rFonts w:ascii="Times New Roman" w:eastAsia="Times New Roman" w:hAnsi="Times New Roman" w:cs="Times New Roman"/>
          <w:sz w:val="24"/>
          <w:szCs w:val="24"/>
        </w:rPr>
        <w:t xml:space="preserve"> Тотального ко</w:t>
      </w:r>
      <w:r>
        <w:rPr>
          <w:rFonts w:ascii="Times New Roman" w:eastAsia="Times New Roman" w:hAnsi="Times New Roman" w:cs="Times New Roman"/>
          <w:sz w:val="24"/>
          <w:szCs w:val="24"/>
        </w:rPr>
        <w:t>нтроля и проверки каждого шага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-</w:t>
      </w:r>
      <w:r w:rsidRPr="00D4342D">
        <w:rPr>
          <w:rFonts w:ascii="Times New Roman" w:eastAsia="Times New Roman" w:hAnsi="Times New Roman" w:cs="Times New Roman"/>
          <w:sz w:val="24"/>
          <w:szCs w:val="24"/>
        </w:rPr>
        <w:t xml:space="preserve"> Обесценивания («Да что ты понимаешь, это ерунда»)</w:t>
      </w:r>
    </w:p>
    <w:p w:rsidR="00D4342D" w:rsidRPr="00D4342D" w:rsidRDefault="00D4342D" w:rsidP="00D43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342D">
        <w:rPr>
          <w:rFonts w:ascii="Times New Roman" w:eastAsia="Times New Roman" w:hAnsi="Times New Roman" w:cs="Times New Roman"/>
          <w:sz w:val="24"/>
          <w:szCs w:val="24"/>
        </w:rPr>
        <w:pict>
          <v:rect id="_x0000_i1028" style="width:0;height:1.5pt" o:hralign="center" o:hrstd="t" o:hr="t" fillcolor="#a0a0a0" stroked="f"/>
        </w:pict>
      </w:r>
    </w:p>
    <w:p w:rsidR="00D4342D" w:rsidRPr="00D4342D" w:rsidRDefault="00D4342D" w:rsidP="00D4342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D4342D">
        <w:rPr>
          <w:rFonts w:ascii="Times New Roman" w:eastAsia="Times New Roman" w:hAnsi="Times New Roman" w:cs="Times New Roman"/>
          <w:b/>
          <w:bCs/>
          <w:sz w:val="36"/>
          <w:szCs w:val="36"/>
        </w:rPr>
        <w:t>Когда стоит обратиться к психологу</w:t>
      </w:r>
    </w:p>
    <w:p w:rsidR="00D4342D" w:rsidRPr="00D4342D" w:rsidRDefault="00D4342D" w:rsidP="00D434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342D">
        <w:rPr>
          <w:rFonts w:ascii="Times New Roman" w:eastAsia="Times New Roman" w:hAnsi="Times New Roman" w:cs="Times New Roman"/>
          <w:sz w:val="24"/>
          <w:szCs w:val="24"/>
        </w:rPr>
        <w:t>Ребёнок отказывается идти в школу, плачет, симулирует болезнь</w:t>
      </w:r>
    </w:p>
    <w:p w:rsidR="00D4342D" w:rsidRPr="00D4342D" w:rsidRDefault="00D4342D" w:rsidP="00D434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342D">
        <w:rPr>
          <w:rFonts w:ascii="Times New Roman" w:eastAsia="Times New Roman" w:hAnsi="Times New Roman" w:cs="Times New Roman"/>
          <w:sz w:val="24"/>
          <w:szCs w:val="24"/>
        </w:rPr>
        <w:t>Резкое падение успеваемости на фоне стресса</w:t>
      </w:r>
    </w:p>
    <w:p w:rsidR="00D4342D" w:rsidRPr="00D4342D" w:rsidRDefault="00D4342D" w:rsidP="00D434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342D">
        <w:rPr>
          <w:rFonts w:ascii="Times New Roman" w:eastAsia="Times New Roman" w:hAnsi="Times New Roman" w:cs="Times New Roman"/>
          <w:sz w:val="24"/>
          <w:szCs w:val="24"/>
        </w:rPr>
        <w:t>Длительное снижение настроения, потеря интереса ко всему</w:t>
      </w:r>
    </w:p>
    <w:p w:rsidR="00D4342D" w:rsidRPr="00D4342D" w:rsidRDefault="00D4342D" w:rsidP="00D434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342D">
        <w:rPr>
          <w:rFonts w:ascii="Times New Roman" w:eastAsia="Times New Roman" w:hAnsi="Times New Roman" w:cs="Times New Roman"/>
          <w:sz w:val="24"/>
          <w:szCs w:val="24"/>
        </w:rPr>
        <w:t>Конфликты с учителями или сверстниками</w:t>
      </w:r>
    </w:p>
    <w:p w:rsidR="00D4342D" w:rsidRPr="00D4342D" w:rsidRDefault="00D4342D" w:rsidP="00D4342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342D">
        <w:rPr>
          <w:rFonts w:ascii="Times New Roman" w:eastAsia="Times New Roman" w:hAnsi="Times New Roman" w:cs="Times New Roman"/>
          <w:sz w:val="24"/>
          <w:szCs w:val="24"/>
        </w:rPr>
        <w:t xml:space="preserve">Тревога перед </w:t>
      </w:r>
      <w:proofErr w:type="gramStart"/>
      <w:r w:rsidRPr="00D4342D">
        <w:rPr>
          <w:rFonts w:ascii="Times New Roman" w:eastAsia="Times New Roman" w:hAnsi="Times New Roman" w:cs="Times New Roman"/>
          <w:sz w:val="24"/>
          <w:szCs w:val="24"/>
        </w:rPr>
        <w:t>контрольными</w:t>
      </w:r>
      <w:proofErr w:type="gramEnd"/>
      <w:r w:rsidRPr="00D4342D">
        <w:rPr>
          <w:rFonts w:ascii="Times New Roman" w:eastAsia="Times New Roman" w:hAnsi="Times New Roman" w:cs="Times New Roman"/>
          <w:sz w:val="24"/>
          <w:szCs w:val="24"/>
        </w:rPr>
        <w:t>, паника, соматические симптомы</w:t>
      </w:r>
    </w:p>
    <w:p w:rsidR="00D4342D" w:rsidRPr="00D4342D" w:rsidRDefault="00D4342D" w:rsidP="00D434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342D">
        <w:rPr>
          <w:rFonts w:ascii="Times New Roman" w:eastAsia="Times New Roman" w:hAnsi="Times New Roman" w:cs="Times New Roman"/>
          <w:b/>
          <w:bCs/>
          <w:sz w:val="24"/>
          <w:szCs w:val="24"/>
        </w:rPr>
        <w:t>Это не «слабость» — это сигнал, с которым можно и нужно работать.</w:t>
      </w:r>
    </w:p>
    <w:p w:rsidR="00D4342D" w:rsidRPr="00D4342D" w:rsidRDefault="00D4342D" w:rsidP="00D4342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342D">
        <w:rPr>
          <w:rFonts w:ascii="Times New Roman" w:eastAsia="Times New Roman" w:hAnsi="Times New Roman" w:cs="Times New Roman"/>
          <w:sz w:val="24"/>
          <w:szCs w:val="24"/>
        </w:rPr>
        <w:pict>
          <v:rect id="_x0000_i1029" style="width:0;height:1.5pt" o:hralign="center" o:hrstd="t" o:hr="t" fillcolor="#a0a0a0" stroked="f"/>
        </w:pict>
      </w:r>
    </w:p>
    <w:p w:rsidR="00D4342D" w:rsidRPr="00D4342D" w:rsidRDefault="00D4342D" w:rsidP="00D4342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D4342D">
        <w:rPr>
          <w:rFonts w:ascii="Times New Roman" w:eastAsia="Times New Roman" w:hAnsi="Times New Roman" w:cs="Times New Roman"/>
          <w:b/>
          <w:bCs/>
          <w:sz w:val="36"/>
          <w:szCs w:val="36"/>
        </w:rPr>
        <w:lastRenderedPageBreak/>
        <w:t>Главное</w:t>
      </w:r>
    </w:p>
    <w:p w:rsidR="00D4342D" w:rsidRPr="00D4342D" w:rsidRDefault="00D4342D" w:rsidP="00D434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342D">
        <w:rPr>
          <w:rFonts w:ascii="Times New Roman" w:eastAsia="Times New Roman" w:hAnsi="Times New Roman" w:cs="Times New Roman"/>
          <w:sz w:val="24"/>
          <w:szCs w:val="24"/>
        </w:rPr>
        <w:t xml:space="preserve">Мотивация — не кнопка, которую можно нажать. Это </w:t>
      </w:r>
      <w:r w:rsidRPr="00D4342D">
        <w:rPr>
          <w:rFonts w:ascii="Times New Roman" w:eastAsia="Times New Roman" w:hAnsi="Times New Roman" w:cs="Times New Roman"/>
          <w:b/>
          <w:bCs/>
          <w:sz w:val="24"/>
          <w:szCs w:val="24"/>
        </w:rPr>
        <w:t>росток</w:t>
      </w:r>
      <w:r w:rsidRPr="00D4342D">
        <w:rPr>
          <w:rFonts w:ascii="Times New Roman" w:eastAsia="Times New Roman" w:hAnsi="Times New Roman" w:cs="Times New Roman"/>
          <w:sz w:val="24"/>
          <w:szCs w:val="24"/>
        </w:rPr>
        <w:t xml:space="preserve">, которому </w:t>
      </w:r>
      <w:proofErr w:type="gramStart"/>
      <w:r w:rsidRPr="00D4342D">
        <w:rPr>
          <w:rFonts w:ascii="Times New Roman" w:eastAsia="Times New Roman" w:hAnsi="Times New Roman" w:cs="Times New Roman"/>
          <w:sz w:val="24"/>
          <w:szCs w:val="24"/>
        </w:rPr>
        <w:t>нужны</w:t>
      </w:r>
      <w:proofErr w:type="gramEnd"/>
      <w:r w:rsidRPr="00D4342D">
        <w:rPr>
          <w:rFonts w:ascii="Times New Roman" w:eastAsia="Times New Roman" w:hAnsi="Times New Roman" w:cs="Times New Roman"/>
          <w:sz w:val="24"/>
          <w:szCs w:val="24"/>
        </w:rPr>
        <w:t xml:space="preserve"> безопасность, смысл, поддержка и ощущение «у меня получается». Ваша задача — не тащить ребёнка к знаниям, а создать условия, в которых ему самому захочется идти.</w:t>
      </w:r>
    </w:p>
    <w:p w:rsidR="00D4342D" w:rsidRPr="00D4342D" w:rsidRDefault="00D4342D" w:rsidP="00D4342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4342D">
        <w:rPr>
          <w:rFonts w:ascii="Times New Roman" w:eastAsia="Times New Roman" w:hAnsi="Times New Roman" w:cs="Times New Roman"/>
          <w:i/>
          <w:iCs/>
          <w:sz w:val="24"/>
          <w:szCs w:val="24"/>
        </w:rPr>
        <w:t>Школьный психолог всегда готов обсудить конкретную ситуацию вашего ребёнка — обращайтесь</w:t>
      </w:r>
    </w:p>
    <w:p w:rsidR="00CA2EA5" w:rsidRDefault="00CA2EA5"/>
    <w:sectPr w:rsidR="00CA2E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136BAA"/>
    <w:multiLevelType w:val="multilevel"/>
    <w:tmpl w:val="56289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275424B"/>
    <w:multiLevelType w:val="multilevel"/>
    <w:tmpl w:val="DC60F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D4342D"/>
    <w:rsid w:val="00CA2EA5"/>
    <w:rsid w:val="00D434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4342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D4342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D4342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4342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D4342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D4342D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ds-markdown-paragraph">
    <w:name w:val="ds-markdown-paragraph"/>
    <w:basedOn w:val="a"/>
    <w:rsid w:val="00D434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Emphasis"/>
    <w:basedOn w:val="a0"/>
    <w:uiPriority w:val="20"/>
    <w:qFormat/>
    <w:rsid w:val="00D4342D"/>
    <w:rPr>
      <w:i/>
      <w:iCs/>
    </w:rPr>
  </w:style>
  <w:style w:type="character" w:styleId="a4">
    <w:name w:val="Strong"/>
    <w:basedOn w:val="a0"/>
    <w:uiPriority w:val="22"/>
    <w:qFormat/>
    <w:rsid w:val="00D4342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987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493</Words>
  <Characters>2814</Characters>
  <Application>Microsoft Office Word</Application>
  <DocSecurity>0</DocSecurity>
  <Lines>23</Lines>
  <Paragraphs>6</Paragraphs>
  <ScaleCrop>false</ScaleCrop>
  <Company/>
  <LinksUpToDate>false</LinksUpToDate>
  <CharactersWithSpaces>3301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2</cp:revision>
  <dcterms:created xsi:type="dcterms:W3CDTF">2026-10-29T08:59:00Z</dcterms:created>
  <dcterms:modified xsi:type="dcterms:W3CDTF">2026-10-29T09:00:00Z</dcterms:modified>
</cp:coreProperties>
</file>